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90" w:rsidRDefault="00411890" w:rsidP="00411890">
      <w:pPr>
        <w:pStyle w:val="a3"/>
        <w:shd w:val="clear" w:color="auto" w:fill="FFFFFF"/>
        <w:spacing w:before="0" w:beforeAutospacing="0" w:after="0" w:afterAutospacing="0"/>
        <w:jc w:val="center"/>
        <w:rPr>
          <w:b/>
          <w:bCs/>
          <w:color w:val="FF0000"/>
          <w:sz w:val="44"/>
          <w:szCs w:val="44"/>
        </w:rPr>
      </w:pPr>
    </w:p>
    <w:p w:rsidR="00411890" w:rsidRPr="00411890" w:rsidRDefault="00411890" w:rsidP="00411890">
      <w:pPr>
        <w:pStyle w:val="a3"/>
        <w:shd w:val="clear" w:color="auto" w:fill="FFFFFF"/>
        <w:spacing w:before="0" w:beforeAutospacing="0" w:after="0" w:afterAutospacing="0"/>
        <w:jc w:val="center"/>
        <w:rPr>
          <w:color w:val="FF0000"/>
          <w:sz w:val="44"/>
          <w:szCs w:val="44"/>
        </w:rPr>
      </w:pPr>
      <w:r w:rsidRPr="00411890">
        <w:rPr>
          <w:b/>
          <w:bCs/>
          <w:color w:val="FF0000"/>
          <w:sz w:val="44"/>
          <w:szCs w:val="44"/>
        </w:rPr>
        <w:t>«Здоровая семья - здоровые дети!»</w:t>
      </w:r>
    </w:p>
    <w:p w:rsidR="00411890" w:rsidRPr="00411890" w:rsidRDefault="00411890" w:rsidP="00411890">
      <w:pPr>
        <w:pStyle w:val="a3"/>
        <w:shd w:val="clear" w:color="auto" w:fill="FFFFFF"/>
        <w:spacing w:before="0" w:beforeAutospacing="0" w:after="0" w:afterAutospacing="0"/>
        <w:jc w:val="center"/>
        <w:rPr>
          <w:rFonts w:ascii="Arial" w:hAnsi="Arial" w:cs="Arial"/>
          <w:color w:val="FF0000"/>
          <w:sz w:val="27"/>
          <w:szCs w:val="27"/>
        </w:rPr>
      </w:pPr>
    </w:p>
    <w:p w:rsidR="00411890" w:rsidRPr="00411890" w:rsidRDefault="00411890" w:rsidP="00411890">
      <w:pPr>
        <w:pStyle w:val="a3"/>
        <w:shd w:val="clear" w:color="auto" w:fill="FFFFFF"/>
        <w:spacing w:before="0" w:beforeAutospacing="0" w:after="0" w:afterAutospacing="0"/>
        <w:ind w:left="-426" w:right="141" w:firstLine="142"/>
        <w:jc w:val="both"/>
        <w:rPr>
          <w:color w:val="002060"/>
          <w:sz w:val="28"/>
          <w:szCs w:val="28"/>
        </w:rPr>
      </w:pPr>
      <w:r w:rsidRPr="00411890">
        <w:rPr>
          <w:rFonts w:ascii="Arial" w:hAnsi="Arial" w:cs="Arial"/>
          <w:color w:val="002060"/>
          <w:sz w:val="27"/>
          <w:szCs w:val="27"/>
        </w:rPr>
        <w:t>   </w:t>
      </w:r>
      <w:r w:rsidRPr="00411890">
        <w:rPr>
          <w:color w:val="002060"/>
          <w:sz w:val="28"/>
          <w:szCs w:val="28"/>
        </w:rPr>
        <w:t>Уважаемые, родители! Давно замечено, в тех семьях, где взрослые ведут здоровый образ жизни, где взрослые болеют мало, и дети, как правило, здоровы.</w:t>
      </w:r>
    </w:p>
    <w:p w:rsidR="00411890" w:rsidRPr="00411890" w:rsidRDefault="00411890" w:rsidP="00411890">
      <w:pPr>
        <w:pStyle w:val="a3"/>
        <w:shd w:val="clear" w:color="auto" w:fill="FFFFFF"/>
        <w:spacing w:before="0" w:beforeAutospacing="0" w:after="0" w:afterAutospacing="0"/>
        <w:ind w:left="-426" w:right="141" w:firstLine="142"/>
        <w:jc w:val="both"/>
        <w:rPr>
          <w:color w:val="002060"/>
          <w:sz w:val="28"/>
          <w:szCs w:val="28"/>
        </w:rPr>
      </w:pPr>
      <w:r w:rsidRPr="00411890">
        <w:rPr>
          <w:color w:val="002060"/>
          <w:sz w:val="28"/>
          <w:szCs w:val="28"/>
        </w:rPr>
        <w:t>   Сегодня очень важно нам, взрослым, формировать и поддерживать интерес к оздоровлению, как самих себя, так и своих детей.</w:t>
      </w:r>
    </w:p>
    <w:p w:rsidR="00411890" w:rsidRPr="00411890" w:rsidRDefault="00411890" w:rsidP="00411890">
      <w:pPr>
        <w:pStyle w:val="a3"/>
        <w:shd w:val="clear" w:color="auto" w:fill="FFFFFF"/>
        <w:spacing w:before="0" w:beforeAutospacing="0" w:after="0" w:afterAutospacing="0"/>
        <w:ind w:left="-426" w:right="141" w:firstLine="142"/>
        <w:jc w:val="both"/>
        <w:rPr>
          <w:color w:val="002060"/>
          <w:sz w:val="28"/>
          <w:szCs w:val="28"/>
        </w:rPr>
      </w:pPr>
      <w:r w:rsidRPr="00411890">
        <w:rPr>
          <w:color w:val="002060"/>
          <w:sz w:val="28"/>
          <w:szCs w:val="28"/>
        </w:rPr>
        <w:t>   Родители являются первыми педагогами. Они обязаны заложить основы физического, нравственного и интеллектуального развития личности ребенка. К сожалению, в силу недостаточно развитого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из-за своих собственных вредных привычек, и зачастую плохо представляют, как ребенка приобщать к ЗОЖ.</w:t>
      </w:r>
    </w:p>
    <w:p w:rsidR="00411890" w:rsidRPr="00411890" w:rsidRDefault="00411890" w:rsidP="00411890">
      <w:pPr>
        <w:pStyle w:val="a3"/>
        <w:shd w:val="clear" w:color="auto" w:fill="FFFFFF"/>
        <w:spacing w:before="0" w:beforeAutospacing="0" w:after="0" w:afterAutospacing="0"/>
        <w:ind w:left="-426" w:right="141" w:firstLine="142"/>
        <w:jc w:val="both"/>
        <w:rPr>
          <w:color w:val="FF0000"/>
          <w:sz w:val="28"/>
          <w:szCs w:val="28"/>
        </w:rPr>
      </w:pPr>
      <w:r w:rsidRPr="00411890">
        <w:rPr>
          <w:b/>
          <w:bCs/>
          <w:color w:val="FF0000"/>
          <w:sz w:val="28"/>
          <w:szCs w:val="28"/>
        </w:rPr>
        <w:t>   Что же могут сделать родители при приобщении к ЗОЖ?</w:t>
      </w:r>
    </w:p>
    <w:p w:rsidR="00411890" w:rsidRPr="00411890" w:rsidRDefault="00411890" w:rsidP="00411890">
      <w:pPr>
        <w:pStyle w:val="a3"/>
        <w:shd w:val="clear" w:color="auto" w:fill="FFFFFF"/>
        <w:spacing w:before="0" w:beforeAutospacing="0" w:after="0" w:afterAutospacing="0"/>
        <w:ind w:left="-426" w:right="141" w:firstLine="142"/>
        <w:jc w:val="both"/>
        <w:rPr>
          <w:color w:val="002060"/>
          <w:sz w:val="28"/>
          <w:szCs w:val="28"/>
        </w:rPr>
      </w:pPr>
      <w:r w:rsidRPr="00411890">
        <w:rPr>
          <w:color w:val="002060"/>
          <w:sz w:val="28"/>
          <w:szCs w:val="28"/>
        </w:rPr>
        <w:t>1. Использовать целебные природные факторы окружающей среды: чистую воду, ультрафиолетовые лучи солнечного света, чистый воздух.</w:t>
      </w:r>
    </w:p>
    <w:p w:rsidR="00411890" w:rsidRPr="00411890" w:rsidRDefault="00411890" w:rsidP="00411890">
      <w:pPr>
        <w:pStyle w:val="a3"/>
        <w:shd w:val="clear" w:color="auto" w:fill="FFFFFF"/>
        <w:spacing w:before="0" w:beforeAutospacing="0" w:after="0" w:afterAutospacing="0"/>
        <w:ind w:left="-426" w:right="141" w:firstLine="142"/>
        <w:jc w:val="both"/>
        <w:rPr>
          <w:color w:val="002060"/>
          <w:sz w:val="28"/>
          <w:szCs w:val="28"/>
        </w:rPr>
      </w:pPr>
      <w:r w:rsidRPr="00411890">
        <w:rPr>
          <w:color w:val="002060"/>
          <w:sz w:val="28"/>
          <w:szCs w:val="28"/>
        </w:rPr>
        <w:t>2. Спокойный, доброжелательный психологический климат.</w:t>
      </w:r>
    </w:p>
    <w:p w:rsidR="00411890" w:rsidRPr="00411890" w:rsidRDefault="00411890" w:rsidP="00411890">
      <w:pPr>
        <w:pStyle w:val="a3"/>
        <w:shd w:val="clear" w:color="auto" w:fill="FFFFFF"/>
        <w:spacing w:before="0" w:beforeAutospacing="0" w:after="0" w:afterAutospacing="0"/>
        <w:ind w:left="-426" w:right="141" w:firstLine="142"/>
        <w:jc w:val="both"/>
        <w:rPr>
          <w:color w:val="002060"/>
          <w:sz w:val="28"/>
          <w:szCs w:val="28"/>
        </w:rPr>
      </w:pPr>
      <w:r w:rsidRPr="00411890">
        <w:rPr>
          <w:color w:val="002060"/>
          <w:sz w:val="28"/>
          <w:szCs w:val="28"/>
        </w:rPr>
        <w:t>Перебранки в присутствии ребенка способствуют возникновению у него невроза или усугубляют уже имеющиеся нарушения нервной системы. Все это существенно снижает защитные возможности детского организма.</w:t>
      </w:r>
    </w:p>
    <w:p w:rsidR="00411890" w:rsidRPr="00411890" w:rsidRDefault="00411890" w:rsidP="00411890">
      <w:pPr>
        <w:pStyle w:val="a3"/>
        <w:shd w:val="clear" w:color="auto" w:fill="FFFFFF"/>
        <w:spacing w:before="0" w:beforeAutospacing="0" w:after="0" w:afterAutospacing="0"/>
        <w:ind w:left="-426" w:right="141" w:firstLine="142"/>
        <w:jc w:val="both"/>
        <w:rPr>
          <w:color w:val="002060"/>
          <w:sz w:val="28"/>
          <w:szCs w:val="28"/>
        </w:rPr>
      </w:pPr>
      <w:r w:rsidRPr="00411890">
        <w:rPr>
          <w:color w:val="002060"/>
          <w:sz w:val="28"/>
          <w:szCs w:val="28"/>
        </w:rPr>
        <w:t>Старайтесь сами бать всегда в хорошем настроении. Помните: стоит нам улыбнуться – сразу становится легче, нахмуриться – подкрадывается грусть. Так давайте же больше улыбаться и дарить радость друг другу!</w:t>
      </w:r>
    </w:p>
    <w:p w:rsidR="00411890" w:rsidRPr="00411890" w:rsidRDefault="00411890" w:rsidP="00411890">
      <w:pPr>
        <w:pStyle w:val="a3"/>
        <w:shd w:val="clear" w:color="auto" w:fill="FFFFFF"/>
        <w:spacing w:before="0" w:beforeAutospacing="0" w:after="0" w:afterAutospacing="0"/>
        <w:ind w:left="-426" w:right="141" w:firstLine="142"/>
        <w:jc w:val="both"/>
        <w:rPr>
          <w:color w:val="002060"/>
          <w:sz w:val="28"/>
          <w:szCs w:val="28"/>
        </w:rPr>
      </w:pPr>
      <w:r w:rsidRPr="00411890">
        <w:rPr>
          <w:color w:val="002060"/>
          <w:sz w:val="28"/>
          <w:szCs w:val="28"/>
        </w:rPr>
        <w:t>3. Правильно организованный режим дня.</w:t>
      </w:r>
    </w:p>
    <w:p w:rsidR="00411890" w:rsidRPr="00411890" w:rsidRDefault="00411890" w:rsidP="00411890">
      <w:pPr>
        <w:pStyle w:val="a3"/>
        <w:shd w:val="clear" w:color="auto" w:fill="FFFFFF"/>
        <w:spacing w:before="0" w:beforeAutospacing="0" w:after="0" w:afterAutospacing="0"/>
        <w:ind w:left="-426" w:right="141" w:firstLine="142"/>
        <w:jc w:val="both"/>
        <w:rPr>
          <w:color w:val="002060"/>
          <w:sz w:val="28"/>
          <w:szCs w:val="28"/>
        </w:rPr>
      </w:pPr>
      <w:r w:rsidRPr="00411890">
        <w:rPr>
          <w:b/>
          <w:bCs/>
          <w:color w:val="002060"/>
          <w:sz w:val="28"/>
          <w:szCs w:val="28"/>
        </w:rPr>
        <w:t>   Режим дня –</w:t>
      </w:r>
      <w:r w:rsidRPr="00411890">
        <w:rPr>
          <w:rStyle w:val="apple-converted-space"/>
          <w:color w:val="002060"/>
          <w:sz w:val="28"/>
          <w:szCs w:val="28"/>
        </w:rPr>
        <w:t> </w:t>
      </w:r>
      <w:r w:rsidRPr="00411890">
        <w:rPr>
          <w:color w:val="002060"/>
          <w:sz w:val="28"/>
          <w:szCs w:val="28"/>
        </w:rPr>
        <w:t>это оптимально сочетаемые периоды бодрствования и сна детей в течение суток. Он удовлетворяет их потребности в пище, в деятельности, отдыхе, двигательной активности и т.д. Режим дисциплинирует детей, способствует формированию многих полезных навыков, приучает их к определенному ритму.</w:t>
      </w:r>
    </w:p>
    <w:p w:rsidR="00411890" w:rsidRPr="00411890" w:rsidRDefault="00411890" w:rsidP="00411890">
      <w:pPr>
        <w:pStyle w:val="a3"/>
        <w:shd w:val="clear" w:color="auto" w:fill="FFFFFF"/>
        <w:spacing w:before="0" w:beforeAutospacing="0" w:after="0" w:afterAutospacing="0"/>
        <w:ind w:left="-426" w:right="141" w:firstLine="142"/>
        <w:jc w:val="both"/>
        <w:rPr>
          <w:color w:val="002060"/>
          <w:sz w:val="28"/>
          <w:szCs w:val="28"/>
        </w:rPr>
      </w:pPr>
      <w:r w:rsidRPr="00411890">
        <w:rPr>
          <w:b/>
          <w:bCs/>
          <w:color w:val="002060"/>
          <w:sz w:val="28"/>
          <w:szCs w:val="28"/>
        </w:rPr>
        <w:t>   Прогулка</w:t>
      </w:r>
      <w:r w:rsidRPr="00411890">
        <w:rPr>
          <w:rStyle w:val="apple-converted-space"/>
          <w:color w:val="002060"/>
          <w:sz w:val="28"/>
          <w:szCs w:val="28"/>
        </w:rPr>
        <w:t> </w:t>
      </w:r>
      <w:r w:rsidRPr="00411890">
        <w:rPr>
          <w:color w:val="002060"/>
          <w:sz w:val="28"/>
          <w:szCs w:val="28"/>
        </w:rPr>
        <w:t>– один из существенных компонентов режима дня. Этот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свежем воздухе способствует повышению сопротивляемости организма и закаляет его. После активной прогулки у ребенка всегда нормализуются аппетит и сон.</w:t>
      </w:r>
    </w:p>
    <w:p w:rsidR="00411890" w:rsidRPr="00411890" w:rsidRDefault="00411890" w:rsidP="00411890">
      <w:pPr>
        <w:pStyle w:val="a3"/>
        <w:shd w:val="clear" w:color="auto" w:fill="FFFFFF"/>
        <w:spacing w:before="0" w:beforeAutospacing="0" w:after="0" w:afterAutospacing="0"/>
        <w:ind w:left="-426" w:right="141" w:firstLine="142"/>
        <w:jc w:val="both"/>
        <w:rPr>
          <w:color w:val="002060"/>
          <w:sz w:val="28"/>
          <w:szCs w:val="28"/>
        </w:rPr>
      </w:pPr>
      <w:r w:rsidRPr="00411890">
        <w:rPr>
          <w:color w:val="002060"/>
          <w:sz w:val="28"/>
          <w:szCs w:val="28"/>
        </w:rPr>
        <w:t>   Одежда и обувь для прогулки должны соответствовать погоде и гигиеническим требованиям.</w:t>
      </w:r>
    </w:p>
    <w:p w:rsidR="00411890" w:rsidRPr="00411890" w:rsidRDefault="00411890" w:rsidP="00411890">
      <w:pPr>
        <w:pStyle w:val="a3"/>
        <w:shd w:val="clear" w:color="auto" w:fill="FFFFFF"/>
        <w:spacing w:before="0" w:beforeAutospacing="0" w:after="0" w:afterAutospacing="0"/>
        <w:ind w:left="-426" w:right="141" w:firstLine="142"/>
        <w:jc w:val="both"/>
        <w:rPr>
          <w:color w:val="002060"/>
          <w:sz w:val="28"/>
          <w:szCs w:val="28"/>
        </w:rPr>
      </w:pPr>
      <w:r w:rsidRPr="00411890">
        <w:rPr>
          <w:color w:val="002060"/>
          <w:sz w:val="28"/>
          <w:szCs w:val="28"/>
        </w:rPr>
        <w:t>Не менее важной составляющей частью режима является сон, который особенно необходим ослабленным детям. Важно, чтобы малыш ежедневно (и днем, и ночью) засыпал в одно и то же время.</w:t>
      </w:r>
    </w:p>
    <w:p w:rsidR="00411890" w:rsidRDefault="00411890" w:rsidP="00411890">
      <w:pPr>
        <w:pStyle w:val="a3"/>
        <w:shd w:val="clear" w:color="auto" w:fill="FFFFFF"/>
        <w:spacing w:before="0" w:beforeAutospacing="0" w:after="0" w:afterAutospacing="0"/>
        <w:ind w:left="-426" w:right="141" w:firstLine="142"/>
        <w:jc w:val="both"/>
        <w:rPr>
          <w:color w:val="002060"/>
          <w:sz w:val="28"/>
          <w:szCs w:val="28"/>
        </w:rPr>
      </w:pPr>
      <w:r w:rsidRPr="00411890">
        <w:rPr>
          <w:color w:val="002060"/>
          <w:sz w:val="28"/>
          <w:szCs w:val="28"/>
        </w:rPr>
        <w:t>   Таким образом, домашний режим ребенка должен быть продолжением режима дня детского сада, и особенно в выходные дни.</w:t>
      </w:r>
    </w:p>
    <w:p w:rsidR="00411890" w:rsidRDefault="00411890" w:rsidP="00411890">
      <w:pPr>
        <w:pStyle w:val="a3"/>
        <w:shd w:val="clear" w:color="auto" w:fill="FFFFFF"/>
        <w:spacing w:before="0" w:beforeAutospacing="0" w:after="0" w:afterAutospacing="0"/>
        <w:ind w:left="-426" w:right="141" w:firstLine="142"/>
        <w:jc w:val="both"/>
        <w:rPr>
          <w:color w:val="002060"/>
          <w:sz w:val="28"/>
          <w:szCs w:val="28"/>
        </w:rPr>
      </w:pPr>
    </w:p>
    <w:p w:rsidR="00411890" w:rsidRDefault="00411890" w:rsidP="00411890">
      <w:pPr>
        <w:pStyle w:val="a3"/>
        <w:shd w:val="clear" w:color="auto" w:fill="FFFFFF"/>
        <w:spacing w:before="0" w:beforeAutospacing="0" w:after="0" w:afterAutospacing="0"/>
        <w:ind w:left="-426" w:right="141" w:firstLine="142"/>
        <w:jc w:val="both"/>
        <w:rPr>
          <w:color w:val="002060"/>
          <w:sz w:val="28"/>
          <w:szCs w:val="28"/>
        </w:rPr>
      </w:pPr>
    </w:p>
    <w:p w:rsidR="00411890" w:rsidRDefault="00411890" w:rsidP="00411890">
      <w:pPr>
        <w:pStyle w:val="a3"/>
        <w:shd w:val="clear" w:color="auto" w:fill="FFFFFF"/>
        <w:spacing w:before="0" w:beforeAutospacing="0" w:after="0" w:afterAutospacing="0"/>
        <w:ind w:left="-426" w:right="141" w:firstLine="142"/>
        <w:jc w:val="both"/>
        <w:rPr>
          <w:color w:val="002060"/>
          <w:sz w:val="28"/>
          <w:szCs w:val="28"/>
        </w:rPr>
      </w:pPr>
    </w:p>
    <w:p w:rsidR="00411890" w:rsidRPr="00411890" w:rsidRDefault="00411890" w:rsidP="00411890">
      <w:pPr>
        <w:pStyle w:val="a3"/>
        <w:shd w:val="clear" w:color="auto" w:fill="FFFFFF"/>
        <w:spacing w:before="0" w:beforeAutospacing="0" w:after="0" w:afterAutospacing="0"/>
        <w:ind w:left="-426" w:right="141" w:firstLine="142"/>
        <w:jc w:val="both"/>
        <w:rPr>
          <w:color w:val="002060"/>
          <w:sz w:val="16"/>
          <w:szCs w:val="16"/>
        </w:rPr>
      </w:pPr>
    </w:p>
    <w:p w:rsidR="00411890" w:rsidRPr="00411890" w:rsidRDefault="00411890" w:rsidP="00411890">
      <w:pPr>
        <w:pStyle w:val="a3"/>
        <w:shd w:val="clear" w:color="auto" w:fill="FFFFFF"/>
        <w:spacing w:before="0" w:beforeAutospacing="0" w:after="0" w:afterAutospacing="0"/>
        <w:ind w:left="-426" w:right="141" w:firstLine="142"/>
        <w:jc w:val="both"/>
        <w:rPr>
          <w:color w:val="002060"/>
          <w:sz w:val="28"/>
          <w:szCs w:val="28"/>
        </w:rPr>
      </w:pPr>
      <w:r w:rsidRPr="00411890">
        <w:rPr>
          <w:color w:val="002060"/>
          <w:sz w:val="28"/>
          <w:szCs w:val="28"/>
        </w:rPr>
        <w:t>4. Полноценное питание – включение в рацион продуктов, богатых витаминами</w:t>
      </w:r>
      <w:proofErr w:type="gramStart"/>
      <w:r w:rsidRPr="00411890">
        <w:rPr>
          <w:color w:val="002060"/>
          <w:sz w:val="28"/>
          <w:szCs w:val="28"/>
        </w:rPr>
        <w:t xml:space="preserve"> А</w:t>
      </w:r>
      <w:proofErr w:type="gramEnd"/>
      <w:r w:rsidRPr="00411890">
        <w:rPr>
          <w:color w:val="002060"/>
          <w:sz w:val="28"/>
          <w:szCs w:val="28"/>
        </w:rPr>
        <w:t>, В, С и Д, минеральными солями (кальцием, фосфором, железом, магнием, медью), а также белком. Все блюда для детей желательно готовить из натуральных продуктов, нерафинированных, без добавок, специй и консервантов. Чаще включать в рацион детей творог, гречневую и овсяную каши.</w:t>
      </w:r>
    </w:p>
    <w:p w:rsidR="00411890" w:rsidRPr="00411890" w:rsidRDefault="00411890" w:rsidP="00411890">
      <w:pPr>
        <w:pStyle w:val="a3"/>
        <w:shd w:val="clear" w:color="auto" w:fill="FFFFFF"/>
        <w:spacing w:before="0" w:beforeAutospacing="0" w:after="0" w:afterAutospacing="0"/>
        <w:ind w:left="-426" w:right="141" w:firstLine="142"/>
        <w:jc w:val="both"/>
        <w:rPr>
          <w:color w:val="002060"/>
          <w:sz w:val="28"/>
          <w:szCs w:val="28"/>
        </w:rPr>
      </w:pPr>
      <w:r w:rsidRPr="00411890">
        <w:rPr>
          <w:color w:val="002060"/>
          <w:sz w:val="28"/>
          <w:szCs w:val="28"/>
        </w:rPr>
        <w:t>Немаловажное значение имеет и режим питания, т.е. соблюдение определенных интервалов между приемами пищи.</w:t>
      </w:r>
    </w:p>
    <w:p w:rsidR="00411890" w:rsidRPr="00411890" w:rsidRDefault="00411890" w:rsidP="00411890">
      <w:pPr>
        <w:pStyle w:val="a3"/>
        <w:shd w:val="clear" w:color="auto" w:fill="FFFFFF"/>
        <w:spacing w:before="0" w:beforeAutospacing="0" w:after="0" w:afterAutospacing="0"/>
        <w:ind w:left="-426" w:right="141" w:firstLine="142"/>
        <w:jc w:val="both"/>
        <w:rPr>
          <w:color w:val="002060"/>
          <w:sz w:val="28"/>
          <w:szCs w:val="28"/>
        </w:rPr>
      </w:pPr>
      <w:r w:rsidRPr="00411890">
        <w:rPr>
          <w:color w:val="002060"/>
          <w:sz w:val="28"/>
          <w:szCs w:val="28"/>
        </w:rPr>
        <w:t>5. Формирование интереса к оздоровлению собственного организма. 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В дошкольном детстве, пока у ребенка развивается психика, ведущий вид деятельности – игра. Без игры у детей формируется чувство страха, вялость и пассивность.</w:t>
      </w:r>
    </w:p>
    <w:p w:rsidR="00411890" w:rsidRPr="00411890" w:rsidRDefault="00411890" w:rsidP="00411890">
      <w:pPr>
        <w:pStyle w:val="a3"/>
        <w:shd w:val="clear" w:color="auto" w:fill="FFFFFF"/>
        <w:spacing w:before="0" w:beforeAutospacing="0" w:after="0" w:afterAutospacing="0"/>
        <w:ind w:left="-426" w:right="141" w:firstLine="142"/>
        <w:jc w:val="both"/>
        <w:rPr>
          <w:color w:val="002060"/>
          <w:sz w:val="28"/>
          <w:szCs w:val="28"/>
        </w:rPr>
      </w:pPr>
      <w:r w:rsidRPr="00411890">
        <w:rPr>
          <w:color w:val="002060"/>
          <w:sz w:val="28"/>
          <w:szCs w:val="28"/>
        </w:rPr>
        <w:t>6.Закаливание! Это повышение устойчивости организма к неблагоприятному воздействию ряда факторов окружающей среды путем систематического кратковременного воздействия на организм этих же факторов в малых дозах.</w:t>
      </w:r>
    </w:p>
    <w:p w:rsidR="00411890" w:rsidRPr="00411890" w:rsidRDefault="00411890" w:rsidP="00411890">
      <w:pPr>
        <w:pStyle w:val="a3"/>
        <w:shd w:val="clear" w:color="auto" w:fill="FFFFFF"/>
        <w:spacing w:before="0" w:beforeAutospacing="0" w:after="0" w:afterAutospacing="0"/>
        <w:ind w:left="-426" w:right="141" w:firstLine="142"/>
        <w:jc w:val="both"/>
        <w:rPr>
          <w:color w:val="002060"/>
          <w:sz w:val="28"/>
          <w:szCs w:val="28"/>
        </w:rPr>
      </w:pPr>
      <w:r w:rsidRPr="00411890">
        <w:rPr>
          <w:color w:val="002060"/>
          <w:sz w:val="28"/>
          <w:szCs w:val="28"/>
        </w:rPr>
        <w:t>В результате закаливания организм приспосабливается к меняющимся условиям окружающей среды.</w:t>
      </w:r>
    </w:p>
    <w:p w:rsidR="00411890" w:rsidRPr="00411890" w:rsidRDefault="00411890" w:rsidP="00411890">
      <w:pPr>
        <w:pStyle w:val="a3"/>
        <w:shd w:val="clear" w:color="auto" w:fill="FFFFFF"/>
        <w:spacing w:before="0" w:beforeAutospacing="0" w:after="0" w:afterAutospacing="0"/>
        <w:ind w:left="-426" w:right="141" w:firstLine="142"/>
        <w:jc w:val="both"/>
        <w:rPr>
          <w:color w:val="002060"/>
          <w:sz w:val="28"/>
          <w:szCs w:val="28"/>
        </w:rPr>
      </w:pPr>
      <w:r w:rsidRPr="00411890">
        <w:rPr>
          <w:color w:val="002060"/>
          <w:sz w:val="28"/>
          <w:szCs w:val="28"/>
        </w:rPr>
        <w:t>Наряду с традиционными методами закаливания (воздушные ванны, водные ножные ванны, полоскания горла) широко используются и нетрадиционные:</w:t>
      </w:r>
    </w:p>
    <w:p w:rsidR="00411890" w:rsidRPr="00411890" w:rsidRDefault="00411890" w:rsidP="00411890">
      <w:pPr>
        <w:pStyle w:val="a3"/>
        <w:shd w:val="clear" w:color="auto" w:fill="FFFFFF"/>
        <w:spacing w:before="0" w:beforeAutospacing="0" w:after="0" w:afterAutospacing="0"/>
        <w:ind w:left="-426" w:right="141" w:firstLine="142"/>
        <w:jc w:val="both"/>
        <w:rPr>
          <w:color w:val="002060"/>
          <w:sz w:val="28"/>
          <w:szCs w:val="28"/>
        </w:rPr>
      </w:pPr>
      <w:r w:rsidRPr="00411890">
        <w:rPr>
          <w:color w:val="002060"/>
          <w:sz w:val="28"/>
          <w:szCs w:val="28"/>
        </w:rPr>
        <w:t xml:space="preserve">1. Контрастное воздушное закаливание (из теплого помещения дети переходят </w:t>
      </w:r>
      <w:proofErr w:type="gramStart"/>
      <w:r w:rsidRPr="00411890">
        <w:rPr>
          <w:color w:val="002060"/>
          <w:sz w:val="28"/>
          <w:szCs w:val="28"/>
        </w:rPr>
        <w:t>в</w:t>
      </w:r>
      <w:proofErr w:type="gramEnd"/>
      <w:r w:rsidRPr="00411890">
        <w:rPr>
          <w:color w:val="002060"/>
          <w:sz w:val="28"/>
          <w:szCs w:val="28"/>
        </w:rPr>
        <w:t xml:space="preserve"> прохладное);</w:t>
      </w:r>
    </w:p>
    <w:p w:rsidR="00411890" w:rsidRPr="00411890" w:rsidRDefault="00411890" w:rsidP="00411890">
      <w:pPr>
        <w:pStyle w:val="a3"/>
        <w:shd w:val="clear" w:color="auto" w:fill="FFFFFF"/>
        <w:spacing w:before="0" w:beforeAutospacing="0" w:after="0" w:afterAutospacing="0"/>
        <w:ind w:left="-426" w:right="141" w:firstLine="142"/>
        <w:jc w:val="both"/>
        <w:rPr>
          <w:color w:val="002060"/>
          <w:sz w:val="28"/>
          <w:szCs w:val="28"/>
        </w:rPr>
      </w:pPr>
      <w:r w:rsidRPr="00411890">
        <w:rPr>
          <w:color w:val="002060"/>
          <w:sz w:val="28"/>
          <w:szCs w:val="28"/>
        </w:rPr>
        <w:t>2. Хождение босиком. При этом укрепляются своды и связки стопы, идет и профилактика плоскостопия. В летний период предоставляйте детям возможность ходить босиком по горячему асфальту и песку, по мелким камушкам и шишкам. Которые действуют как сильные раздражители. Напротив, мягкая трава, теплый песок, комнатный ковер действуют успокаивающе. При ходьбе босиком увеличивается интенсивность деятельности почти всех мышц, стимулируется кровообращение во всем организме, улучшается умственная деятельность.</w:t>
      </w:r>
    </w:p>
    <w:p w:rsidR="00411890" w:rsidRPr="00411890" w:rsidRDefault="00411890" w:rsidP="00411890">
      <w:pPr>
        <w:pStyle w:val="a3"/>
        <w:shd w:val="clear" w:color="auto" w:fill="FFFFFF"/>
        <w:spacing w:before="0" w:beforeAutospacing="0" w:after="0" w:afterAutospacing="0"/>
        <w:ind w:left="-426" w:right="141" w:firstLine="142"/>
        <w:jc w:val="both"/>
        <w:rPr>
          <w:color w:val="002060"/>
          <w:sz w:val="28"/>
          <w:szCs w:val="28"/>
        </w:rPr>
      </w:pPr>
      <w:r w:rsidRPr="00411890">
        <w:rPr>
          <w:color w:val="002060"/>
          <w:sz w:val="28"/>
          <w:szCs w:val="28"/>
        </w:rPr>
        <w:t>3. Контрастный душ – наиболее эффективный метод закаливания в домашних условиях.</w:t>
      </w:r>
    </w:p>
    <w:p w:rsidR="00411890" w:rsidRPr="00411890" w:rsidRDefault="00411890" w:rsidP="00411890">
      <w:pPr>
        <w:pStyle w:val="a3"/>
        <w:shd w:val="clear" w:color="auto" w:fill="FFFFFF"/>
        <w:spacing w:before="0" w:beforeAutospacing="0" w:after="0" w:afterAutospacing="0"/>
        <w:ind w:left="-426" w:right="141" w:firstLine="142"/>
        <w:jc w:val="both"/>
        <w:rPr>
          <w:color w:val="002060"/>
          <w:sz w:val="28"/>
          <w:szCs w:val="28"/>
        </w:rPr>
      </w:pPr>
      <w:r w:rsidRPr="00411890">
        <w:rPr>
          <w:color w:val="002060"/>
          <w:sz w:val="28"/>
          <w:szCs w:val="28"/>
        </w:rPr>
        <w:t xml:space="preserve">4. Полоскание горла прохладной водой со снижением ее температуры является методом профилактики заболевания носоглотки. Полоскание горла начинается при температуре воды 36-37 градусов, снижается каждые 2-3 дня на 1 градус и доводится </w:t>
      </w:r>
      <w:proofErr w:type="gramStart"/>
      <w:r w:rsidRPr="00411890">
        <w:rPr>
          <w:color w:val="002060"/>
          <w:sz w:val="28"/>
          <w:szCs w:val="28"/>
        </w:rPr>
        <w:t>до</w:t>
      </w:r>
      <w:proofErr w:type="gramEnd"/>
      <w:r w:rsidRPr="00411890">
        <w:rPr>
          <w:color w:val="002060"/>
          <w:sz w:val="28"/>
          <w:szCs w:val="28"/>
        </w:rPr>
        <w:t xml:space="preserve"> комнатной.</w:t>
      </w:r>
    </w:p>
    <w:p w:rsidR="00411890" w:rsidRPr="00411890" w:rsidRDefault="00411890" w:rsidP="00411890">
      <w:pPr>
        <w:pStyle w:val="a3"/>
        <w:shd w:val="clear" w:color="auto" w:fill="FFFFFF"/>
        <w:spacing w:before="0" w:beforeAutospacing="0" w:after="0" w:afterAutospacing="0"/>
        <w:ind w:left="-426" w:right="141" w:firstLine="142"/>
        <w:jc w:val="both"/>
        <w:rPr>
          <w:color w:val="002060"/>
          <w:sz w:val="28"/>
          <w:szCs w:val="28"/>
        </w:rPr>
      </w:pPr>
      <w:r w:rsidRPr="00411890">
        <w:rPr>
          <w:color w:val="002060"/>
          <w:sz w:val="28"/>
          <w:szCs w:val="28"/>
        </w:rPr>
        <w:t>5. Прием витаминов. Слово «витамин» происходит от латинского «вита» - «жизнь». Витамины участвуют в обмене веществ и регулируют отдельные биохимические и физиологические процессы. Чтобы достичь определенного уровня насыщенности витаминами, необходимо применять препараты, включающие комплексы витаминов</w:t>
      </w:r>
    </w:p>
    <w:p w:rsidR="00411890" w:rsidRDefault="00411890" w:rsidP="00411890">
      <w:pPr>
        <w:pStyle w:val="a3"/>
        <w:shd w:val="clear" w:color="auto" w:fill="FFFFFF"/>
        <w:spacing w:before="0" w:beforeAutospacing="0" w:after="0" w:afterAutospacing="0"/>
        <w:ind w:left="-426" w:right="141" w:firstLine="142"/>
        <w:jc w:val="both"/>
        <w:rPr>
          <w:color w:val="002060"/>
          <w:sz w:val="28"/>
          <w:szCs w:val="28"/>
        </w:rPr>
      </w:pPr>
      <w:r w:rsidRPr="00411890">
        <w:rPr>
          <w:color w:val="002060"/>
          <w:sz w:val="28"/>
          <w:szCs w:val="28"/>
        </w:rPr>
        <w:t xml:space="preserve">6. Вредные привычки родителей. Дети курящих отцов и матерей болеют </w:t>
      </w:r>
      <w:proofErr w:type="spellStart"/>
      <w:r w:rsidRPr="00411890">
        <w:rPr>
          <w:color w:val="002060"/>
          <w:sz w:val="28"/>
          <w:szCs w:val="28"/>
        </w:rPr>
        <w:t>бронхолегочными</w:t>
      </w:r>
      <w:proofErr w:type="spellEnd"/>
      <w:r w:rsidRPr="00411890">
        <w:rPr>
          <w:color w:val="002060"/>
          <w:sz w:val="28"/>
          <w:szCs w:val="28"/>
        </w:rPr>
        <w:t xml:space="preserve"> заболеваниями гораздо чаще, чем дети некурящих.</w:t>
      </w:r>
    </w:p>
    <w:p w:rsidR="00411890" w:rsidRPr="00411890" w:rsidRDefault="00411890" w:rsidP="00411890">
      <w:pPr>
        <w:pStyle w:val="a3"/>
        <w:shd w:val="clear" w:color="auto" w:fill="FFFFFF"/>
        <w:spacing w:before="0" w:beforeAutospacing="0" w:after="0" w:afterAutospacing="0"/>
        <w:jc w:val="both"/>
        <w:rPr>
          <w:color w:val="002060"/>
          <w:sz w:val="16"/>
          <w:szCs w:val="16"/>
        </w:rPr>
      </w:pPr>
    </w:p>
    <w:p w:rsidR="00BF4561" w:rsidRPr="00411890" w:rsidRDefault="00411890" w:rsidP="00411890">
      <w:pPr>
        <w:pStyle w:val="a3"/>
        <w:shd w:val="clear" w:color="auto" w:fill="FFFFFF"/>
        <w:spacing w:before="0" w:beforeAutospacing="0" w:after="0" w:afterAutospacing="0"/>
        <w:jc w:val="center"/>
        <w:rPr>
          <w:color w:val="002060"/>
          <w:sz w:val="36"/>
          <w:szCs w:val="36"/>
        </w:rPr>
      </w:pPr>
      <w:r w:rsidRPr="00411890">
        <w:rPr>
          <w:b/>
          <w:bCs/>
          <w:i/>
          <w:color w:val="FF0000"/>
          <w:sz w:val="36"/>
          <w:szCs w:val="36"/>
        </w:rPr>
        <w:t>Помните: Здоровая семья - здоровые дети!</w:t>
      </w:r>
    </w:p>
    <w:sectPr w:rsidR="00BF4561" w:rsidRPr="00411890" w:rsidSect="00411890">
      <w:pgSz w:w="11906" w:h="16838"/>
      <w:pgMar w:top="568" w:right="850" w:bottom="709" w:left="1701" w:header="708" w:footer="708" w:gutter="0"/>
      <w:pgBorders w:offsetFrom="page">
        <w:top w:val="peopleHats" w:sz="15" w:space="24" w:color="auto"/>
        <w:left w:val="peopleHats" w:sz="15" w:space="24" w:color="auto"/>
        <w:bottom w:val="peopleHats" w:sz="15" w:space="24" w:color="auto"/>
        <w:right w:val="peopleHats"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1890"/>
    <w:rsid w:val="00411890"/>
    <w:rsid w:val="00BF4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5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1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1890"/>
  </w:style>
</w:styles>
</file>

<file path=word/webSettings.xml><?xml version="1.0" encoding="utf-8"?>
<w:webSettings xmlns:r="http://schemas.openxmlformats.org/officeDocument/2006/relationships" xmlns:w="http://schemas.openxmlformats.org/wordprocessingml/2006/main">
  <w:divs>
    <w:div w:id="38857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787</Words>
  <Characters>4491</Characters>
  <Application>Microsoft Office Word</Application>
  <DocSecurity>0</DocSecurity>
  <Lines>37</Lines>
  <Paragraphs>10</Paragraphs>
  <ScaleCrop>false</ScaleCrop>
  <Company>DNA Project</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2017-02-15T16:34:00Z</dcterms:created>
  <dcterms:modified xsi:type="dcterms:W3CDTF">2017-02-15T16:39:00Z</dcterms:modified>
</cp:coreProperties>
</file>